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391E" w:rsidRDefault="0075391E" w:rsidP="0075391E">
      <w:pPr>
        <w:pStyle w:val="NoSpacing"/>
        <w:jc w:val="right"/>
        <w:rPr>
          <w:rFonts w:asciiTheme="minorBidi" w:hAnsiTheme="minorBidi"/>
          <w:sz w:val="32"/>
          <w:szCs w:val="32"/>
        </w:rPr>
      </w:pPr>
      <w:bookmarkStart w:id="0" w:name="_Hlk142557046"/>
      <w:r>
        <w:rPr>
          <w:noProof/>
          <w:sz w:val="32"/>
          <w:szCs w:val="32"/>
        </w:rPr>
        <w:drawing>
          <wp:inline distT="0" distB="0" distL="0" distR="0">
            <wp:extent cx="1504950" cy="752475"/>
            <wp:effectExtent l="0" t="0" r="0" b="9525"/>
            <wp:docPr id="1" name="Picture 1" descr="cid:image002.png@01D9C93E.4291FF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2.png@01D9C93E.4291FF8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391E" w:rsidRDefault="0075391E" w:rsidP="0075391E">
      <w:pPr>
        <w:pStyle w:val="NoSpacing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ข่าวประชาสัมพันธ์</w:t>
      </w:r>
      <w:bookmarkStart w:id="1" w:name="_GoBack"/>
      <w:bookmarkEnd w:id="1"/>
    </w:p>
    <w:p w:rsidR="0075391E" w:rsidRPr="0075391E" w:rsidRDefault="0075391E" w:rsidP="0075391E">
      <w:pPr>
        <w:pStyle w:val="NoSpacing"/>
        <w:rPr>
          <w:rFonts w:asciiTheme="minorBidi" w:hAnsiTheme="minorBidi"/>
          <w:sz w:val="32"/>
          <w:szCs w:val="32"/>
          <w:cs/>
        </w:rPr>
      </w:pPr>
    </w:p>
    <w:p w:rsidR="008B264C" w:rsidRDefault="008B264C" w:rsidP="00731781">
      <w:pPr>
        <w:pStyle w:val="NoSpacing"/>
        <w:jc w:val="center"/>
        <w:rPr>
          <w:rFonts w:asciiTheme="minorBidi" w:hAnsiTheme="minorBidi"/>
          <w:b/>
          <w:bCs/>
          <w:sz w:val="32"/>
          <w:szCs w:val="32"/>
        </w:rPr>
      </w:pPr>
      <w:r w:rsidRPr="00573D64">
        <w:rPr>
          <w:rFonts w:asciiTheme="minorBidi" w:hAnsiTheme="minorBidi"/>
          <w:b/>
          <w:bCs/>
          <w:sz w:val="32"/>
          <w:szCs w:val="32"/>
          <w:cs/>
        </w:rPr>
        <w:t>เอสซีจี รับ</w:t>
      </w:r>
      <w:r w:rsidR="00731781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731781">
        <w:rPr>
          <w:rFonts w:asciiTheme="minorBidi" w:hAnsiTheme="minorBidi"/>
          <w:b/>
          <w:bCs/>
          <w:sz w:val="32"/>
          <w:szCs w:val="32"/>
        </w:rPr>
        <w:t xml:space="preserve">2 </w:t>
      </w:r>
      <w:r w:rsidRPr="00573D64">
        <w:rPr>
          <w:rFonts w:asciiTheme="minorBidi" w:hAnsiTheme="minorBidi"/>
          <w:b/>
          <w:bCs/>
          <w:sz w:val="32"/>
          <w:szCs w:val="32"/>
          <w:cs/>
        </w:rPr>
        <w:t>รางวัล</w:t>
      </w:r>
      <w:r w:rsidR="00731781">
        <w:rPr>
          <w:rFonts w:asciiTheme="minorBidi" w:hAnsiTheme="minorBidi" w:hint="cs"/>
          <w:b/>
          <w:bCs/>
          <w:sz w:val="32"/>
          <w:szCs w:val="32"/>
          <w:cs/>
        </w:rPr>
        <w:t xml:space="preserve">นวัตกรรมรักษ์โลก </w:t>
      </w:r>
    </w:p>
    <w:p w:rsidR="00573D64" w:rsidRPr="00573D64" w:rsidRDefault="00573D64" w:rsidP="00573D64">
      <w:pPr>
        <w:pStyle w:val="NoSpacing"/>
        <w:rPr>
          <w:rFonts w:asciiTheme="minorBidi" w:hAnsiTheme="minorBidi"/>
          <w:b/>
          <w:bCs/>
          <w:sz w:val="32"/>
          <w:szCs w:val="32"/>
        </w:rPr>
      </w:pPr>
    </w:p>
    <w:p w:rsidR="00731781" w:rsidRDefault="00062693" w:rsidP="00731781">
      <w:pPr>
        <w:pStyle w:val="NoSpacing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 xml:space="preserve"> </w:t>
      </w:r>
      <w:r>
        <w:rPr>
          <w:rFonts w:asciiTheme="minorBidi" w:hAnsiTheme="minorBidi"/>
          <w:sz w:val="32"/>
          <w:szCs w:val="32"/>
        </w:rPr>
        <w:tab/>
      </w:r>
      <w:hyperlink r:id="rId8" w:history="1">
        <w:r w:rsidR="008B264C" w:rsidRPr="00062693">
          <w:rPr>
            <w:rFonts w:asciiTheme="minorBidi" w:hAnsiTheme="minorBidi"/>
            <w:sz w:val="32"/>
            <w:szCs w:val="32"/>
            <w:cs/>
          </w:rPr>
          <w:t>เอสซีจี</w:t>
        </w:r>
      </w:hyperlink>
      <w:r w:rsidR="008B264C" w:rsidRPr="00573D64">
        <w:rPr>
          <w:rFonts w:asciiTheme="minorBidi" w:hAnsiTheme="minorBidi"/>
          <w:sz w:val="32"/>
          <w:szCs w:val="32"/>
        </w:rPr>
        <w:t> </w:t>
      </w:r>
      <w:r w:rsidR="008B264C" w:rsidRPr="00573D64">
        <w:rPr>
          <w:rFonts w:asciiTheme="minorBidi" w:hAnsiTheme="minorBidi"/>
          <w:sz w:val="32"/>
          <w:szCs w:val="32"/>
          <w:cs/>
        </w:rPr>
        <w:t>รับ</w:t>
      </w:r>
      <w:r w:rsidRPr="00731781">
        <w:rPr>
          <w:rFonts w:asciiTheme="minorBidi" w:hAnsiTheme="minorBidi"/>
          <w:b/>
          <w:bCs/>
          <w:sz w:val="32"/>
          <w:szCs w:val="32"/>
          <w:cs/>
        </w:rPr>
        <w:t>รางวัล “นวัตกรรมรักษ์โลก</w:t>
      </w:r>
      <w:r w:rsidRPr="00731781">
        <w:rPr>
          <w:rFonts w:asciiTheme="minorBidi" w:hAnsiTheme="minorBidi"/>
          <w:b/>
          <w:bCs/>
          <w:sz w:val="32"/>
          <w:szCs w:val="32"/>
        </w:rPr>
        <w:t>”</w:t>
      </w:r>
      <w:r w:rsidRPr="00062693">
        <w:rPr>
          <w:rFonts w:asciiTheme="minorBidi" w:hAnsiTheme="minorBidi"/>
          <w:sz w:val="32"/>
          <w:szCs w:val="32"/>
        </w:rPr>
        <w:t xml:space="preserve"> </w:t>
      </w:r>
      <w:r w:rsidRPr="00062693">
        <w:rPr>
          <w:rFonts w:asciiTheme="minorBidi" w:hAnsiTheme="minorBidi" w:hint="cs"/>
          <w:sz w:val="32"/>
          <w:szCs w:val="32"/>
          <w:cs/>
        </w:rPr>
        <w:t xml:space="preserve"> </w:t>
      </w:r>
      <w:r w:rsidR="00731781" w:rsidRPr="00573D64">
        <w:rPr>
          <w:rFonts w:asciiTheme="minorBidi" w:hAnsiTheme="minorBidi"/>
          <w:sz w:val="32"/>
          <w:szCs w:val="32"/>
          <w:cs/>
        </w:rPr>
        <w:t xml:space="preserve">จากผลงานภาพยนตร์โฆษณา </w:t>
      </w:r>
      <w:r w:rsidR="00731781" w:rsidRPr="00573D64">
        <w:rPr>
          <w:rFonts w:asciiTheme="minorBidi" w:hAnsiTheme="minorBidi"/>
          <w:color w:val="27211E"/>
          <w:sz w:val="32"/>
          <w:szCs w:val="32"/>
        </w:rPr>
        <w:t>"</w:t>
      </w:r>
      <w:r w:rsidR="00731781" w:rsidRPr="00573D64">
        <w:rPr>
          <w:rFonts w:asciiTheme="minorBidi" w:hAnsiTheme="minorBidi"/>
          <w:color w:val="27211E"/>
          <w:sz w:val="32"/>
          <w:szCs w:val="32"/>
          <w:cs/>
        </w:rPr>
        <w:t>รักษ์ภูผามหานที"</w:t>
      </w:r>
      <w:r w:rsidR="00731781" w:rsidRPr="00573D64">
        <w:rPr>
          <w:rFonts w:asciiTheme="minorBidi" w:hAnsiTheme="minorBidi"/>
          <w:color w:val="27211E"/>
          <w:sz w:val="32"/>
          <w:szCs w:val="32"/>
        </w:rPr>
        <w:t> </w:t>
      </w:r>
      <w:r w:rsidR="00731781">
        <w:rPr>
          <w:rFonts w:asciiTheme="minorBidi" w:hAnsiTheme="minorBidi" w:hint="cs"/>
          <w:color w:val="27211E"/>
          <w:sz w:val="32"/>
          <w:szCs w:val="32"/>
          <w:cs/>
        </w:rPr>
        <w:t>ที่</w:t>
      </w:r>
      <w:r w:rsidR="00731781" w:rsidRPr="00573D64">
        <w:rPr>
          <w:rFonts w:asciiTheme="minorBidi" w:hAnsiTheme="minorBidi"/>
          <w:color w:val="27211E"/>
          <w:sz w:val="32"/>
          <w:szCs w:val="32"/>
          <w:cs/>
        </w:rPr>
        <w:t>นำเสนอ</w:t>
      </w:r>
      <w:r w:rsidR="00731781">
        <w:rPr>
          <w:rFonts w:asciiTheme="minorBidi" w:hAnsiTheme="minorBidi" w:hint="cs"/>
          <w:color w:val="27211E"/>
          <w:sz w:val="32"/>
          <w:szCs w:val="32"/>
          <w:cs/>
        </w:rPr>
        <w:t>ผ่านมุมมองชุมชนรักษ์โลก</w:t>
      </w:r>
      <w:r w:rsidR="00731781" w:rsidRPr="00573D64">
        <w:rPr>
          <w:rFonts w:asciiTheme="minorBidi" w:hAnsiTheme="minorBidi"/>
          <w:sz w:val="32"/>
          <w:szCs w:val="32"/>
          <w:cs/>
        </w:rPr>
        <w:t xml:space="preserve"> </w:t>
      </w:r>
      <w:r w:rsidR="00731781">
        <w:rPr>
          <w:rFonts w:asciiTheme="minorBidi" w:hAnsiTheme="minorBidi" w:hint="cs"/>
          <w:sz w:val="32"/>
          <w:szCs w:val="32"/>
          <w:cs/>
        </w:rPr>
        <w:t>ที่บริหารจัดการน้ำอ</w:t>
      </w:r>
      <w:r w:rsidR="00731781">
        <w:rPr>
          <w:rFonts w:ascii="sarabun" w:hAnsi="sarabun"/>
          <w:color w:val="000000"/>
          <w:sz w:val="35"/>
          <w:szCs w:val="35"/>
          <w:shd w:val="clear" w:color="auto" w:fill="FFFFFF"/>
          <w:cs/>
        </w:rPr>
        <w:t>ย่างยั่งยืน</w:t>
      </w:r>
      <w:r w:rsidR="00731781" w:rsidRPr="00573D64">
        <w:rPr>
          <w:rFonts w:asciiTheme="minorBidi" w:hAnsiTheme="minorBidi"/>
          <w:sz w:val="32"/>
          <w:szCs w:val="32"/>
          <w:cs/>
        </w:rPr>
        <w:t xml:space="preserve">ตั้งแต่ต้นน้ำ กลางน้ำ สู่ปลายน้ำ </w:t>
      </w:r>
      <w:r w:rsidR="00731781">
        <w:rPr>
          <w:rFonts w:ascii="sarabun" w:hAnsi="sarabun"/>
          <w:color w:val="000000"/>
          <w:sz w:val="35"/>
          <w:szCs w:val="35"/>
          <w:shd w:val="clear" w:color="auto" w:fill="FFFFFF"/>
          <w:cs/>
        </w:rPr>
        <w:t>ให้ชุมชนเข้าใจและมีส่วนร่วม</w:t>
      </w:r>
      <w:r w:rsidR="00731781">
        <w:rPr>
          <w:rFonts w:ascii="sarabun" w:hAnsi="sarabun" w:hint="cs"/>
          <w:color w:val="000000"/>
          <w:sz w:val="35"/>
          <w:szCs w:val="35"/>
          <w:shd w:val="clear" w:color="auto" w:fill="FFFFFF"/>
          <w:cs/>
        </w:rPr>
        <w:t xml:space="preserve"> เน้น</w:t>
      </w:r>
      <w:r w:rsidR="00731781">
        <w:rPr>
          <w:rFonts w:ascii="sarabun" w:hAnsi="sarabun"/>
          <w:color w:val="000000"/>
          <w:sz w:val="35"/>
          <w:szCs w:val="35"/>
          <w:shd w:val="clear" w:color="auto" w:fill="FFFFFF"/>
          <w:cs/>
        </w:rPr>
        <w:t xml:space="preserve">พึ่งพาตนเอง </w:t>
      </w:r>
      <w:r w:rsidR="00731781">
        <w:rPr>
          <w:rFonts w:ascii="sarabun" w:hAnsi="sarabun" w:hint="cs"/>
          <w:color w:val="000000"/>
          <w:sz w:val="35"/>
          <w:szCs w:val="35"/>
          <w:shd w:val="clear" w:color="auto" w:fill="FFFFFF"/>
          <w:cs/>
        </w:rPr>
        <w:t>เกิดเป็น</w:t>
      </w:r>
      <w:r w:rsidR="00731781">
        <w:rPr>
          <w:rFonts w:ascii="sarabun" w:hAnsi="sarabun"/>
          <w:color w:val="000000"/>
          <w:sz w:val="35"/>
          <w:szCs w:val="35"/>
          <w:shd w:val="clear" w:color="auto" w:fill="FFFFFF"/>
          <w:cs/>
        </w:rPr>
        <w:t>ชุมชนเข้มแข็ง</w:t>
      </w:r>
      <w:r w:rsidR="00731781">
        <w:rPr>
          <w:rFonts w:ascii="sarabun" w:hAnsi="sarabun" w:hint="cs"/>
          <w:color w:val="000000"/>
          <w:sz w:val="35"/>
          <w:szCs w:val="35"/>
          <w:shd w:val="clear" w:color="auto" w:fill="FFFFFF"/>
          <w:cs/>
        </w:rPr>
        <w:t xml:space="preserve"> </w:t>
      </w:r>
      <w:r w:rsidRPr="00062693">
        <w:rPr>
          <w:rFonts w:asciiTheme="minorBidi" w:hAnsiTheme="minorBidi" w:hint="cs"/>
          <w:sz w:val="32"/>
          <w:szCs w:val="32"/>
          <w:cs/>
        </w:rPr>
        <w:t>และ</w:t>
      </w:r>
      <w:r w:rsidRPr="00731781">
        <w:rPr>
          <w:rFonts w:asciiTheme="minorBidi" w:hAnsiTheme="minorBidi" w:hint="cs"/>
          <w:b/>
          <w:bCs/>
          <w:sz w:val="32"/>
          <w:szCs w:val="32"/>
          <w:cs/>
        </w:rPr>
        <w:t>รางวัล</w:t>
      </w:r>
      <w:r w:rsidR="00F75B01" w:rsidRPr="00731781">
        <w:rPr>
          <w:rFonts w:asciiTheme="minorBidi" w:hAnsiTheme="minorBidi"/>
          <w:b/>
          <w:bCs/>
          <w:sz w:val="32"/>
          <w:szCs w:val="32"/>
          <w:cs/>
        </w:rPr>
        <w:t xml:space="preserve">เกียรติคุณ </w:t>
      </w:r>
      <w:r w:rsidRPr="00731781">
        <w:rPr>
          <w:rFonts w:asciiTheme="minorBidi" w:hAnsiTheme="minorBidi" w:hint="cs"/>
          <w:b/>
          <w:bCs/>
          <w:sz w:val="32"/>
          <w:szCs w:val="32"/>
          <w:cs/>
        </w:rPr>
        <w:t>“</w:t>
      </w:r>
      <w:r w:rsidR="00F75B01" w:rsidRPr="00731781">
        <w:rPr>
          <w:rFonts w:asciiTheme="minorBidi" w:hAnsiTheme="minorBidi"/>
          <w:b/>
          <w:bCs/>
          <w:sz w:val="32"/>
          <w:szCs w:val="32"/>
          <w:cs/>
        </w:rPr>
        <w:t>เซนต์ฟรังซิส ออฟ อัสซีซี</w:t>
      </w:r>
      <w:r w:rsidRPr="00731781">
        <w:rPr>
          <w:rFonts w:asciiTheme="minorBidi" w:hAnsiTheme="minorBidi" w:hint="cs"/>
          <w:b/>
          <w:bCs/>
          <w:sz w:val="32"/>
          <w:szCs w:val="32"/>
          <w:cs/>
        </w:rPr>
        <w:t>”</w:t>
      </w:r>
      <w:r w:rsidR="00F75B01" w:rsidRPr="00731781">
        <w:rPr>
          <w:rFonts w:asciiTheme="minorBidi" w:hAnsiTheme="minorBidi"/>
          <w:b/>
          <w:bCs/>
          <w:sz w:val="32"/>
          <w:szCs w:val="32"/>
          <w:cs/>
        </w:rPr>
        <w:t xml:space="preserve"> (</w:t>
      </w:r>
      <w:r w:rsidR="00F75B01" w:rsidRPr="00731781">
        <w:rPr>
          <w:rFonts w:asciiTheme="minorBidi" w:hAnsiTheme="minorBidi"/>
          <w:b/>
          <w:bCs/>
          <w:sz w:val="32"/>
          <w:szCs w:val="32"/>
        </w:rPr>
        <w:t>Saint Francis of Assisi Award)</w:t>
      </w:r>
      <w:r w:rsidR="00573D64" w:rsidRPr="00573D64">
        <w:rPr>
          <w:rFonts w:asciiTheme="minorBidi" w:hAnsiTheme="minorBidi"/>
          <w:sz w:val="32"/>
          <w:szCs w:val="32"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="00573D64" w:rsidRPr="00573D64">
        <w:rPr>
          <w:rFonts w:asciiTheme="minorBidi" w:hAnsiTheme="minorBidi"/>
          <w:sz w:val="32"/>
          <w:szCs w:val="32"/>
          <w:cs/>
        </w:rPr>
        <w:t>ในฐานะองค์กรที่มุ่งใช้เทคโนโลยีพัฒนาโซลูชันดูแลสิ่งเเวดล้อมและการใช้ชีวิตของผู้คน</w:t>
      </w:r>
      <w:r w:rsidR="00573D64" w:rsidRPr="00573D64">
        <w:rPr>
          <w:rFonts w:asciiTheme="minorBidi" w:hAnsiTheme="minorBidi"/>
          <w:sz w:val="32"/>
          <w:szCs w:val="32"/>
        </w:rPr>
        <w:t xml:space="preserve"> </w:t>
      </w:r>
      <w:r w:rsidR="00731781">
        <w:rPr>
          <w:rFonts w:asciiTheme="minorBidi" w:hAnsiTheme="minorBidi" w:hint="cs"/>
          <w:sz w:val="32"/>
          <w:szCs w:val="32"/>
          <w:cs/>
        </w:rPr>
        <w:t xml:space="preserve"> </w:t>
      </w:r>
      <w:r w:rsidR="00731781">
        <w:rPr>
          <w:rFonts w:asciiTheme="minorBidi" w:hAnsiTheme="minorBidi" w:hint="cs"/>
          <w:color w:val="27211E"/>
          <w:sz w:val="32"/>
          <w:szCs w:val="32"/>
          <w:cs/>
        </w:rPr>
        <w:t>ซึ่งสอดคล้องตามกลยุทธ์การ</w:t>
      </w:r>
      <w:r w:rsidR="00731781" w:rsidRPr="00A16BBF">
        <w:rPr>
          <w:rFonts w:asciiTheme="minorBidi" w:hAnsiTheme="minorBidi"/>
          <w:color w:val="27211E"/>
          <w:sz w:val="32"/>
          <w:szCs w:val="32"/>
          <w:cs/>
        </w:rPr>
        <w:t>ดำเนินธุรกิจ</w:t>
      </w:r>
      <w:r w:rsidR="00731781" w:rsidRPr="00A16BBF">
        <w:rPr>
          <w:rFonts w:asciiTheme="minorBidi" w:hAnsiTheme="minorBidi"/>
          <w:color w:val="27211E"/>
          <w:sz w:val="32"/>
          <w:szCs w:val="32"/>
        </w:rPr>
        <w:t> </w:t>
      </w:r>
      <w:r w:rsidR="00731781" w:rsidRPr="00A16BBF">
        <w:rPr>
          <w:rFonts w:asciiTheme="minorBidi" w:hAnsiTheme="minorBidi"/>
          <w:sz w:val="32"/>
          <w:szCs w:val="32"/>
        </w:rPr>
        <w:t>ESG 4 Plus “</w:t>
      </w:r>
      <w:r w:rsidR="00731781" w:rsidRPr="00A16BBF">
        <w:rPr>
          <w:rFonts w:asciiTheme="minorBidi" w:hAnsiTheme="minorBidi"/>
          <w:sz w:val="32"/>
          <w:szCs w:val="32"/>
          <w:cs/>
        </w:rPr>
        <w:t xml:space="preserve">มุ่ง </w:t>
      </w:r>
      <w:r w:rsidR="00731781" w:rsidRPr="00A16BBF">
        <w:rPr>
          <w:rFonts w:asciiTheme="minorBidi" w:hAnsiTheme="minorBidi"/>
          <w:sz w:val="32"/>
          <w:szCs w:val="32"/>
        </w:rPr>
        <w:t xml:space="preserve">Net Zero–Go Green–Lean </w:t>
      </w:r>
      <w:r w:rsidR="00731781" w:rsidRPr="00A16BBF">
        <w:rPr>
          <w:rFonts w:asciiTheme="minorBidi" w:hAnsiTheme="minorBidi"/>
          <w:sz w:val="32"/>
          <w:szCs w:val="32"/>
          <w:cs/>
        </w:rPr>
        <w:t>เหลื่อมล้ำ–ย้ำร่วมมือ” โดยยึดหลักเชื่อมั่นและโปร่งใส</w:t>
      </w:r>
      <w:r w:rsidR="00731781" w:rsidRPr="00A16BBF">
        <w:rPr>
          <w:rFonts w:asciiTheme="minorBidi" w:hAnsiTheme="minorBidi"/>
          <w:color w:val="27211E"/>
          <w:sz w:val="32"/>
          <w:szCs w:val="32"/>
        </w:rPr>
        <w:t> </w:t>
      </w:r>
      <w:r w:rsidR="00731781">
        <w:rPr>
          <w:rFonts w:asciiTheme="minorBidi" w:hAnsiTheme="minorBidi" w:hint="cs"/>
          <w:sz w:val="32"/>
          <w:szCs w:val="32"/>
          <w:cs/>
        </w:rPr>
        <w:t xml:space="preserve"> </w:t>
      </w:r>
    </w:p>
    <w:p w:rsidR="00731781" w:rsidRPr="00A16BBF" w:rsidRDefault="00731781" w:rsidP="00731781">
      <w:pPr>
        <w:pStyle w:val="NoSpacing"/>
        <w:ind w:firstLine="720"/>
        <w:rPr>
          <w:rFonts w:asciiTheme="minorBidi" w:hAnsiTheme="minorBidi"/>
          <w:color w:val="27211E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รางวัลดังกล่าว</w:t>
      </w:r>
      <w:r w:rsidRPr="00A16BBF">
        <w:rPr>
          <w:rFonts w:asciiTheme="minorBidi" w:hAnsiTheme="minorBidi" w:hint="cs"/>
          <w:color w:val="27211E"/>
          <w:sz w:val="32"/>
          <w:szCs w:val="32"/>
          <w:cs/>
        </w:rPr>
        <w:t>จัดขึ้นโดย</w:t>
      </w:r>
      <w:r w:rsidRPr="00A16BBF">
        <w:rPr>
          <w:rFonts w:asciiTheme="minorBidi" w:hAnsiTheme="minorBidi"/>
          <w:color w:val="27211E"/>
          <w:sz w:val="32"/>
          <w:szCs w:val="32"/>
          <w:cs/>
        </w:rPr>
        <w:t>คณะอนุกรรมาธิการด้านคุณธรรมและจริยธรรม ในคณะกรรมาธิการการศาสนา คุณธรรม จริยธรรม ศิลปะและวัฒนธรรม</w:t>
      </w:r>
      <w:r w:rsidRPr="00A16BBF">
        <w:rPr>
          <w:rFonts w:asciiTheme="minorBidi" w:hAnsiTheme="minorBidi"/>
          <w:color w:val="27211E"/>
          <w:sz w:val="32"/>
          <w:szCs w:val="32"/>
        </w:rPr>
        <w:t> </w:t>
      </w:r>
      <w:r w:rsidRPr="00A16BBF">
        <w:rPr>
          <w:rFonts w:asciiTheme="minorBidi" w:hAnsiTheme="minorBidi"/>
          <w:color w:val="27211E"/>
          <w:sz w:val="32"/>
          <w:szCs w:val="32"/>
          <w:cs/>
        </w:rPr>
        <w:t>วุฒิสภาร่วมกับสมาคมคาทอลิกแห่งประเทศไทย และการท่าเรือแห่งประเทศไทย</w:t>
      </w:r>
      <w:r w:rsidRPr="00A16BBF">
        <w:rPr>
          <w:rFonts w:asciiTheme="minorBidi" w:hAnsiTheme="minorBidi"/>
          <w:color w:val="27211E"/>
          <w:sz w:val="32"/>
          <w:szCs w:val="32"/>
        </w:rPr>
        <w:t xml:space="preserve">  </w:t>
      </w:r>
      <w:r w:rsidRPr="00A16BBF">
        <w:rPr>
          <w:rFonts w:asciiTheme="minorBidi" w:hAnsiTheme="minorBidi"/>
          <w:color w:val="27211E"/>
          <w:sz w:val="32"/>
          <w:szCs w:val="32"/>
          <w:cs/>
        </w:rPr>
        <w:t>เพื่อส่งเสริมให้</w:t>
      </w:r>
      <w:r w:rsidRPr="00A16BBF">
        <w:rPr>
          <w:rFonts w:asciiTheme="minorBidi" w:hAnsiTheme="minorBidi" w:hint="cs"/>
          <w:color w:val="27211E"/>
          <w:sz w:val="32"/>
          <w:szCs w:val="32"/>
          <w:cs/>
        </w:rPr>
        <w:t>ผู้คนโดยเฉพาะคนรุ่นใหม่เห็นคุณค่าและ</w:t>
      </w:r>
      <w:r w:rsidRPr="00A16BBF">
        <w:rPr>
          <w:rFonts w:asciiTheme="minorBidi" w:hAnsiTheme="minorBidi"/>
          <w:color w:val="27211E"/>
          <w:sz w:val="32"/>
          <w:szCs w:val="32"/>
          <w:cs/>
        </w:rPr>
        <w:t>ร่วมกันรักษาสิ่งแวดล้อม</w:t>
      </w:r>
      <w:r w:rsidRPr="00A16BBF">
        <w:rPr>
          <w:rFonts w:asciiTheme="minorBidi" w:hAnsiTheme="minorBidi" w:hint="cs"/>
          <w:color w:val="27211E"/>
          <w:sz w:val="32"/>
          <w:szCs w:val="32"/>
          <w:cs/>
        </w:rPr>
        <w:t xml:space="preserve">โลกของเราให้น่าอยู่  </w:t>
      </w:r>
    </w:p>
    <w:p w:rsidR="00573D64" w:rsidRPr="00A16BBF" w:rsidRDefault="00731781" w:rsidP="00573D64">
      <w:pPr>
        <w:pStyle w:val="NoSpacing"/>
        <w:rPr>
          <w:rFonts w:asciiTheme="minorBidi" w:hAnsiTheme="minorBidi"/>
          <w:color w:val="27211E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 </w:t>
      </w:r>
      <w:r>
        <w:rPr>
          <w:rFonts w:asciiTheme="minorBidi" w:hAnsiTheme="minorBidi"/>
          <w:sz w:val="32"/>
          <w:szCs w:val="32"/>
          <w:cs/>
        </w:rPr>
        <w:tab/>
      </w:r>
      <w:r>
        <w:rPr>
          <w:rFonts w:asciiTheme="minorBidi" w:hAnsiTheme="minorBidi" w:hint="cs"/>
          <w:sz w:val="32"/>
          <w:szCs w:val="32"/>
          <w:cs/>
        </w:rPr>
        <w:t xml:space="preserve">ทั้งนี้ </w:t>
      </w:r>
      <w:r w:rsidR="009D421A">
        <w:rPr>
          <w:rFonts w:asciiTheme="minorBidi" w:hAnsiTheme="minorBidi" w:hint="cs"/>
          <w:sz w:val="32"/>
          <w:szCs w:val="32"/>
          <w:cs/>
        </w:rPr>
        <w:t>รับ</w:t>
      </w:r>
      <w:r w:rsidR="009D421A" w:rsidRPr="00573D64">
        <w:rPr>
          <w:rFonts w:asciiTheme="minorBidi" w:hAnsiTheme="minorBidi"/>
          <w:sz w:val="32"/>
          <w:szCs w:val="32"/>
          <w:cs/>
        </w:rPr>
        <w:t>ชมภาพยนตร์โฆษณา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Pr="00573D64">
        <w:rPr>
          <w:rFonts w:asciiTheme="minorBidi" w:hAnsiTheme="minorBidi"/>
          <w:color w:val="27211E"/>
          <w:sz w:val="32"/>
          <w:szCs w:val="32"/>
        </w:rPr>
        <w:t>"</w:t>
      </w:r>
      <w:r w:rsidRPr="00573D64">
        <w:rPr>
          <w:rFonts w:asciiTheme="minorBidi" w:hAnsiTheme="minorBidi"/>
          <w:color w:val="27211E"/>
          <w:sz w:val="32"/>
          <w:szCs w:val="32"/>
          <w:cs/>
        </w:rPr>
        <w:t>รักษ์ภูผามหานที"</w:t>
      </w:r>
      <w:r>
        <w:rPr>
          <w:rFonts w:asciiTheme="minorBidi" w:hAnsiTheme="minorBidi" w:hint="cs"/>
          <w:color w:val="27211E"/>
          <w:sz w:val="32"/>
          <w:szCs w:val="32"/>
          <w:cs/>
        </w:rPr>
        <w:t xml:space="preserve"> </w:t>
      </w:r>
      <w:r w:rsidR="009D421A">
        <w:rPr>
          <w:rFonts w:asciiTheme="minorBidi" w:hAnsiTheme="minorBidi" w:hint="cs"/>
          <w:sz w:val="32"/>
          <w:szCs w:val="32"/>
          <w:cs/>
        </w:rPr>
        <w:t>ได้ที่</w:t>
      </w:r>
      <w:r w:rsidR="009D421A" w:rsidRPr="00573D64">
        <w:rPr>
          <w:rFonts w:asciiTheme="minorBidi" w:hAnsiTheme="minorBidi"/>
          <w:sz w:val="32"/>
          <w:szCs w:val="32"/>
          <w:cs/>
        </w:rPr>
        <w:t xml:space="preserve"> </w:t>
      </w:r>
      <w:r w:rsidR="009D421A" w:rsidRPr="00573D64">
        <w:rPr>
          <w:rFonts w:asciiTheme="minorBidi" w:hAnsiTheme="minorBidi"/>
          <w:sz w:val="32"/>
          <w:szCs w:val="32"/>
        </w:rPr>
        <w:t>YouTube – SCG Channel </w:t>
      </w:r>
      <w:hyperlink r:id="rId9" w:history="1">
        <w:r w:rsidR="009D421A" w:rsidRPr="00573D64">
          <w:rPr>
            <w:rStyle w:val="Hyperlink"/>
            <w:rFonts w:asciiTheme="minorBidi" w:hAnsiTheme="minorBidi"/>
            <w:color w:val="C80000"/>
            <w:sz w:val="32"/>
            <w:szCs w:val="32"/>
          </w:rPr>
          <w:t>https://youtu.be/VfPp3pdegsk</w:t>
        </w:r>
      </w:hyperlink>
      <w:r w:rsidR="009D421A" w:rsidRPr="00573D64">
        <w:rPr>
          <w:rFonts w:asciiTheme="minorBidi" w:hAnsiTheme="minorBidi"/>
          <w:sz w:val="32"/>
          <w:szCs w:val="32"/>
        </w:rPr>
        <w:t> </w:t>
      </w:r>
      <w:r w:rsidR="009D421A" w:rsidRPr="00573D64">
        <w:rPr>
          <w:rFonts w:asciiTheme="minorBidi" w:hAnsiTheme="minorBidi"/>
          <w:sz w:val="32"/>
          <w:szCs w:val="32"/>
          <w:cs/>
        </w:rPr>
        <w:t xml:space="preserve">หรือ </w:t>
      </w:r>
      <w:r w:rsidR="009D421A" w:rsidRPr="00573D64">
        <w:rPr>
          <w:rFonts w:asciiTheme="minorBidi" w:hAnsiTheme="minorBidi"/>
          <w:sz w:val="32"/>
          <w:szCs w:val="32"/>
        </w:rPr>
        <w:t xml:space="preserve">Facebook </w:t>
      </w:r>
      <w:proofErr w:type="spellStart"/>
      <w:r w:rsidR="009D421A" w:rsidRPr="00573D64">
        <w:rPr>
          <w:rFonts w:asciiTheme="minorBidi" w:hAnsiTheme="minorBidi"/>
          <w:sz w:val="32"/>
          <w:szCs w:val="32"/>
        </w:rPr>
        <w:t>Fanpage</w:t>
      </w:r>
      <w:proofErr w:type="spellEnd"/>
      <w:r w:rsidR="009D421A" w:rsidRPr="00573D64">
        <w:rPr>
          <w:rFonts w:asciiTheme="minorBidi" w:hAnsiTheme="minorBidi"/>
          <w:sz w:val="32"/>
          <w:szCs w:val="32"/>
        </w:rPr>
        <w:t xml:space="preserve"> – SCG : www.facebook.com/SCGofficialpage </w:t>
      </w:r>
      <w:r w:rsidR="009D421A" w:rsidRPr="00573D64">
        <w:rPr>
          <w:rFonts w:asciiTheme="minorBidi" w:hAnsiTheme="minorBidi"/>
          <w:sz w:val="32"/>
          <w:szCs w:val="32"/>
          <w:cs/>
        </w:rPr>
        <w:t>หรือดูข้อมูลโครงการ “รักษ์ภูผามหานที” ได้ที่</w:t>
      </w:r>
      <w:r w:rsidR="009D421A" w:rsidRPr="00573D64">
        <w:rPr>
          <w:rFonts w:asciiTheme="minorBidi" w:hAnsiTheme="minorBidi"/>
          <w:sz w:val="32"/>
          <w:szCs w:val="32"/>
        </w:rPr>
        <w:t> </w:t>
      </w:r>
      <w:hyperlink r:id="rId10" w:history="1">
        <w:r w:rsidR="009D421A" w:rsidRPr="00573D64">
          <w:rPr>
            <w:rStyle w:val="Hyperlink"/>
            <w:rFonts w:asciiTheme="minorBidi" w:hAnsiTheme="minorBidi"/>
            <w:color w:val="C80000"/>
            <w:sz w:val="32"/>
            <w:szCs w:val="32"/>
          </w:rPr>
          <w:t>http://bit.ly/3xURoRH</w:t>
        </w:r>
      </w:hyperlink>
      <w:r w:rsidR="009D421A">
        <w:rPr>
          <w:rFonts w:asciiTheme="minorBidi" w:hAnsiTheme="minorBidi" w:hint="cs"/>
          <w:sz w:val="32"/>
          <w:szCs w:val="32"/>
          <w:cs/>
        </w:rPr>
        <w:t xml:space="preserve">   </w:t>
      </w:r>
    </w:p>
    <w:p w:rsidR="009D421A" w:rsidRDefault="009D421A" w:rsidP="00573D64">
      <w:pPr>
        <w:pStyle w:val="NoSpacing"/>
        <w:rPr>
          <w:rFonts w:asciiTheme="minorBidi" w:hAnsiTheme="minorBidi"/>
          <w:sz w:val="32"/>
          <w:szCs w:val="32"/>
        </w:rPr>
      </w:pPr>
    </w:p>
    <w:p w:rsidR="00573D64" w:rsidRPr="00573D64" w:rsidRDefault="00D23932" w:rsidP="00D23932">
      <w:pPr>
        <w:pStyle w:val="NoSpacing"/>
        <w:jc w:val="center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>……………………………………………………………….</w:t>
      </w:r>
      <w:bookmarkEnd w:id="0"/>
    </w:p>
    <w:sectPr w:rsidR="00573D64" w:rsidRPr="00573D6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3DC2" w:rsidRDefault="00033DC2" w:rsidP="008B264C">
      <w:pPr>
        <w:spacing w:after="0" w:line="240" w:lineRule="auto"/>
      </w:pPr>
      <w:r>
        <w:separator/>
      </w:r>
    </w:p>
  </w:endnote>
  <w:endnote w:type="continuationSeparator" w:id="0">
    <w:p w:rsidR="00033DC2" w:rsidRDefault="00033DC2" w:rsidP="008B2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arabun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264C" w:rsidRDefault="008B26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264C" w:rsidRDefault="008B264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264C" w:rsidRDefault="008B26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3DC2" w:rsidRDefault="00033DC2" w:rsidP="008B264C">
      <w:pPr>
        <w:spacing w:after="0" w:line="240" w:lineRule="auto"/>
      </w:pPr>
      <w:r>
        <w:separator/>
      </w:r>
    </w:p>
  </w:footnote>
  <w:footnote w:type="continuationSeparator" w:id="0">
    <w:p w:rsidR="00033DC2" w:rsidRDefault="00033DC2" w:rsidP="008B26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264C" w:rsidRDefault="008B26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264C" w:rsidRDefault="008B26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264C" w:rsidRDefault="008B264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64C"/>
    <w:rsid w:val="00033DC2"/>
    <w:rsid w:val="00062693"/>
    <w:rsid w:val="00145CEF"/>
    <w:rsid w:val="00233C0F"/>
    <w:rsid w:val="003A5E10"/>
    <w:rsid w:val="004E7A07"/>
    <w:rsid w:val="00573D64"/>
    <w:rsid w:val="00731781"/>
    <w:rsid w:val="0075391E"/>
    <w:rsid w:val="008B264C"/>
    <w:rsid w:val="009D421A"/>
    <w:rsid w:val="00A16BBF"/>
    <w:rsid w:val="00D23932"/>
    <w:rsid w:val="00F75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81FE76"/>
  <w15:chartTrackingRefBased/>
  <w15:docId w15:val="{2CB955E8-5950-41BD-8989-2776D3AB5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B264C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ahoma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75B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26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264C"/>
  </w:style>
  <w:style w:type="paragraph" w:styleId="Footer">
    <w:name w:val="footer"/>
    <w:basedOn w:val="Normal"/>
    <w:link w:val="FooterChar"/>
    <w:uiPriority w:val="99"/>
    <w:unhideWhenUsed/>
    <w:rsid w:val="008B26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264C"/>
  </w:style>
  <w:style w:type="character" w:customStyle="1" w:styleId="Heading1Char">
    <w:name w:val="Heading 1 Char"/>
    <w:basedOn w:val="DefaultParagraphFont"/>
    <w:link w:val="Heading1"/>
    <w:uiPriority w:val="9"/>
    <w:rsid w:val="008B264C"/>
    <w:rPr>
      <w:rFonts w:ascii="Tahoma" w:eastAsia="Times New Roman" w:hAnsi="Tahoma" w:cs="Tahoma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8B264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character" w:styleId="Strong">
    <w:name w:val="Strong"/>
    <w:basedOn w:val="DefaultParagraphFont"/>
    <w:uiPriority w:val="22"/>
    <w:qFormat/>
    <w:rsid w:val="008B264C"/>
    <w:rPr>
      <w:b/>
      <w:bCs/>
    </w:rPr>
  </w:style>
  <w:style w:type="character" w:customStyle="1" w:styleId="wixui-rich-texttext">
    <w:name w:val="wixui-rich-text__text"/>
    <w:basedOn w:val="DefaultParagraphFont"/>
    <w:rsid w:val="00F75B01"/>
  </w:style>
  <w:style w:type="paragraph" w:customStyle="1" w:styleId="font8">
    <w:name w:val="font_8"/>
    <w:basedOn w:val="Normal"/>
    <w:rsid w:val="00F75B01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75B01"/>
    <w:rPr>
      <w:rFonts w:asciiTheme="majorHAnsi" w:eastAsiaTheme="majorEastAsia" w:hAnsiTheme="majorHAnsi" w:cstheme="majorBidi"/>
      <w:color w:val="2F5496" w:themeColor="accent1" w:themeShade="BF"/>
      <w:sz w:val="26"/>
      <w:szCs w:val="33"/>
    </w:rPr>
  </w:style>
  <w:style w:type="character" w:styleId="Hyperlink">
    <w:name w:val="Hyperlink"/>
    <w:basedOn w:val="DefaultParagraphFont"/>
    <w:uiPriority w:val="99"/>
    <w:unhideWhenUsed/>
    <w:rsid w:val="00573D64"/>
    <w:rPr>
      <w:color w:val="0000FF"/>
      <w:u w:val="single"/>
    </w:rPr>
  </w:style>
  <w:style w:type="paragraph" w:styleId="NoSpacing">
    <w:name w:val="No Spacing"/>
    <w:uiPriority w:val="1"/>
    <w:qFormat/>
    <w:rsid w:val="00573D64"/>
    <w:pPr>
      <w:spacing w:after="0" w:line="240" w:lineRule="auto"/>
    </w:pPr>
  </w:style>
  <w:style w:type="character" w:customStyle="1" w:styleId="color15">
    <w:name w:val="color_15"/>
    <w:basedOn w:val="DefaultParagraphFont"/>
    <w:rsid w:val="00573D64"/>
  </w:style>
  <w:style w:type="character" w:styleId="UnresolvedMention">
    <w:name w:val="Unresolved Mention"/>
    <w:basedOn w:val="DefaultParagraphFont"/>
    <w:uiPriority w:val="99"/>
    <w:semiHidden/>
    <w:unhideWhenUsed/>
    <w:rsid w:val="009D42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24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3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81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1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76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326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g.com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cid:image002.png@01D9C93E.4291FF80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hyperlink" Target="http://bit.ly/3xURoRH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youtu.be/VfPp3pdegs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Sompob Gingngoen</dc:creator>
  <cp:keywords/>
  <dc:description/>
  <cp:lastModifiedBy>Ratchava Kaewthong</cp:lastModifiedBy>
  <cp:revision>4</cp:revision>
  <dcterms:created xsi:type="dcterms:W3CDTF">2023-08-08T08:58:00Z</dcterms:created>
  <dcterms:modified xsi:type="dcterms:W3CDTF">2023-08-10T03:57:00Z</dcterms:modified>
</cp:coreProperties>
</file>